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006682">
        <w:rPr>
          <w:color w:val="000000" w:themeColor="text1"/>
          <w:sz w:val="28"/>
          <w:szCs w:val="28"/>
        </w:rPr>
        <w:t>399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006682">
        <w:rPr>
          <w:color w:val="000000"/>
          <w:sz w:val="28"/>
          <w:szCs w:val="28"/>
        </w:rPr>
        <w:t>86MS0053-01-2024-002437-59</w:t>
      </w:r>
    </w:p>
    <w:p w:rsidR="000E2112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апреля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006682">
        <w:rPr>
          <w:color w:val="FF0000"/>
          <w:sz w:val="28"/>
          <w:szCs w:val="28"/>
          <w:lang w:eastAsia="x-none"/>
        </w:rPr>
        <w:t>Ткачука Игоря Дмитриевича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3225A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3225A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7D5674">
        <w:rPr>
          <w:sz w:val="28"/>
          <w:szCs w:val="28"/>
          <w:lang w:eastAsia="x-none"/>
        </w:rPr>
        <w:t xml:space="preserve">водительское удостоверение </w:t>
      </w:r>
      <w:r w:rsidR="003225AE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3225AE">
        <w:rPr>
          <w:sz w:val="28"/>
          <w:szCs w:val="28"/>
          <w:lang w:eastAsia="x-none"/>
        </w:rPr>
        <w:t>*</w:t>
      </w:r>
      <w:r w:rsidR="00006682">
        <w:rPr>
          <w:sz w:val="28"/>
          <w:szCs w:val="28"/>
          <w:lang w:eastAsia="x-none"/>
        </w:rPr>
        <w:t>.</w:t>
      </w:r>
      <w:r w:rsidR="00437242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 xml:space="preserve">о совершении правонарушения, предусмотренного частью 1 </w:t>
      </w:r>
      <w:r w:rsidRPr="006446C3">
        <w:rPr>
          <w:sz w:val="28"/>
          <w:szCs w:val="28"/>
        </w:rPr>
        <w:t>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601F0">
        <w:rPr>
          <w:color w:val="000000" w:themeColor="text1"/>
          <w:sz w:val="28"/>
          <w:szCs w:val="28"/>
        </w:rPr>
        <w:t>3.02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FF0000"/>
          <w:sz w:val="28"/>
          <w:szCs w:val="28"/>
          <w:lang w:eastAsia="x-none"/>
        </w:rPr>
        <w:t>Ткачук И.Д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3225AE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15842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3225AE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015842">
        <w:rPr>
          <w:color w:val="000000" w:themeColor="text1"/>
          <w:sz w:val="28"/>
          <w:szCs w:val="28"/>
        </w:rPr>
        <w:t>ей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015842">
        <w:rPr>
          <w:color w:val="000000" w:themeColor="text1"/>
          <w:sz w:val="28"/>
          <w:szCs w:val="28"/>
        </w:rPr>
        <w:t>6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006682" w:rsidRPr="00006682" w:rsidP="0000668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Ткачук И.Д</w:t>
      </w:r>
      <w:r w:rsidRPr="007D5674" w:rsidR="007D5674">
        <w:rPr>
          <w:sz w:val="28"/>
          <w:szCs w:val="28"/>
        </w:rPr>
        <w:t xml:space="preserve">. </w:t>
      </w:r>
      <w:r w:rsidRPr="00006682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времени и м</w:t>
      </w:r>
      <w:r w:rsidRPr="00006682">
        <w:rPr>
          <w:color w:val="000000" w:themeColor="text1"/>
          <w:sz w:val="28"/>
          <w:szCs w:val="28"/>
        </w:rPr>
        <w:t xml:space="preserve">есте рассмотрения дела направлялось по адресу, указанному в материалах дела, однако конверт вернулся по истечении установленного срока хранения. </w:t>
      </w:r>
    </w:p>
    <w:p w:rsidR="007D5674" w:rsidRPr="007D5674" w:rsidP="00006682">
      <w:pPr>
        <w:ind w:firstLine="709"/>
        <w:jc w:val="both"/>
        <w:rPr>
          <w:rFonts w:eastAsiaTheme="minorHAnsi"/>
          <w:sz w:val="28"/>
          <w:szCs w:val="28"/>
        </w:rPr>
      </w:pPr>
      <w:r w:rsidRPr="00006682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возникающих</w:t>
      </w:r>
      <w:r w:rsidRPr="00006682">
        <w:rPr>
          <w:color w:val="000000" w:themeColor="text1"/>
          <w:sz w:val="28"/>
          <w:szCs w:val="28"/>
        </w:rPr>
        <w:t xml:space="preserve">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указанного</w:t>
      </w:r>
      <w:r w:rsidRPr="00006682">
        <w:rPr>
          <w:color w:val="000000" w:themeColor="text1"/>
          <w:sz w:val="28"/>
          <w:szCs w:val="28"/>
        </w:rPr>
        <w:t xml:space="preserve">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</w:t>
      </w:r>
      <w:r w:rsidRPr="00006682">
        <w:rPr>
          <w:color w:val="000000" w:themeColor="text1"/>
          <w:sz w:val="28"/>
          <w:szCs w:val="28"/>
        </w:rPr>
        <w:t>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</w:t>
      </w:r>
      <w:r>
        <w:rPr>
          <w:color w:val="000000" w:themeColor="text1"/>
          <w:sz w:val="28"/>
          <w:szCs w:val="28"/>
        </w:rPr>
        <w:t>» от 31 августа 2005 года № 343</w:t>
      </w:r>
      <w:r w:rsidRPr="007D5674">
        <w:rPr>
          <w:rFonts w:eastAsiaTheme="minorHAnsi"/>
          <w:sz w:val="28"/>
          <w:szCs w:val="28"/>
        </w:rPr>
        <w:t>.</w:t>
      </w:r>
    </w:p>
    <w:p w:rsidR="007D5674" w:rsidRPr="007D5674" w:rsidP="007D5674">
      <w:pPr>
        <w:ind w:right="-2" w:firstLine="709"/>
        <w:jc w:val="both"/>
        <w:rPr>
          <w:sz w:val="28"/>
          <w:szCs w:val="28"/>
          <w:lang w:eastAsia="x-none"/>
        </w:rPr>
      </w:pPr>
      <w:r w:rsidRPr="007D5674">
        <w:rPr>
          <w:sz w:val="28"/>
          <w:szCs w:val="28"/>
          <w:lang w:eastAsia="x-none"/>
        </w:rPr>
        <w:t xml:space="preserve">Руководствуясь </w:t>
      </w:r>
      <w:r w:rsidRPr="007D5674">
        <w:rPr>
          <w:sz w:val="28"/>
          <w:szCs w:val="28"/>
          <w:lang w:eastAsia="x-none"/>
        </w:rPr>
        <w:t>ст. 25.1 Кодекса Российской Федерации об административных правонарушениях, мировой судья считает возможным рассмотреть дело в отсутстви</w:t>
      </w:r>
      <w:r w:rsidR="00497F1B">
        <w:rPr>
          <w:sz w:val="28"/>
          <w:szCs w:val="28"/>
          <w:lang w:eastAsia="x-none"/>
        </w:rPr>
        <w:t>е</w:t>
      </w:r>
      <w:r w:rsidRPr="007D5674">
        <w:rPr>
          <w:color w:val="000000"/>
          <w:sz w:val="28"/>
          <w:szCs w:val="28"/>
          <w:lang w:eastAsia="x-none"/>
        </w:rPr>
        <w:t xml:space="preserve"> </w:t>
      </w:r>
      <w:r w:rsidR="00006682">
        <w:rPr>
          <w:color w:val="FF0000"/>
          <w:sz w:val="28"/>
          <w:szCs w:val="28"/>
          <w:lang w:eastAsia="x-none"/>
        </w:rPr>
        <w:t>Ткачука И.Д</w:t>
      </w:r>
      <w:r w:rsidR="00015842">
        <w:rPr>
          <w:color w:val="FF0000"/>
          <w:sz w:val="28"/>
          <w:szCs w:val="28"/>
          <w:lang w:eastAsia="x-none"/>
        </w:rPr>
        <w:t>.</w:t>
      </w:r>
    </w:p>
    <w:p w:rsidR="007D5674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Исследовав материалы дела,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</w:t>
      </w:r>
      <w:r w:rsidRPr="00C20C02">
        <w:rPr>
          <w:color w:val="000000" w:themeColor="text1"/>
          <w:sz w:val="28"/>
          <w:szCs w:val="28"/>
        </w:rPr>
        <w:t xml:space="preserve">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либо с</w:t>
      </w:r>
      <w:r w:rsidRPr="00C20C02">
        <w:rPr>
          <w:color w:val="000000" w:themeColor="text1"/>
          <w:sz w:val="28"/>
          <w:szCs w:val="28"/>
        </w:rPr>
        <w:t xml:space="preserve">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</w:t>
      </w:r>
      <w:r w:rsidRPr="00C20C02">
        <w:rPr>
          <w:color w:val="000000" w:themeColor="text1"/>
          <w:sz w:val="28"/>
          <w:szCs w:val="28"/>
        </w:rPr>
        <w:t>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015842">
        <w:rPr>
          <w:color w:val="000000" w:themeColor="text1"/>
          <w:sz w:val="28"/>
          <w:szCs w:val="28"/>
        </w:rPr>
        <w:t>1</w:t>
      </w:r>
      <w:r w:rsidR="00006682">
        <w:rPr>
          <w:color w:val="000000" w:themeColor="text1"/>
          <w:sz w:val="28"/>
          <w:szCs w:val="28"/>
        </w:rPr>
        <w:t>3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006682">
        <w:rPr>
          <w:color w:val="000000" w:themeColor="text1"/>
          <w:sz w:val="28"/>
          <w:szCs w:val="28"/>
        </w:rPr>
        <w:t>24</w:t>
      </w:r>
      <w:r w:rsidR="003601F0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006682">
        <w:rPr>
          <w:color w:val="FF0000"/>
          <w:sz w:val="28"/>
          <w:szCs w:val="28"/>
          <w:lang w:eastAsia="x-none"/>
        </w:rPr>
        <w:t>Ткачук И.Д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006682">
        <w:rPr>
          <w:color w:val="000000" w:themeColor="text1"/>
          <w:sz w:val="28"/>
          <w:szCs w:val="28"/>
        </w:rPr>
        <w:t>не позднее 22</w:t>
      </w:r>
      <w:r w:rsidR="003601F0">
        <w:rPr>
          <w:color w:val="000000" w:themeColor="text1"/>
          <w:sz w:val="28"/>
          <w:szCs w:val="28"/>
        </w:rPr>
        <w:t>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006682">
        <w:rPr>
          <w:color w:val="FF0000"/>
          <w:sz w:val="28"/>
          <w:szCs w:val="28"/>
          <w:lang w:eastAsia="x-none"/>
        </w:rPr>
        <w:t>Ткачука И.Д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</w:t>
      </w:r>
      <w:r w:rsidRPr="00C20C02">
        <w:rPr>
          <w:color w:val="000000" w:themeColor="text1"/>
          <w:sz w:val="28"/>
          <w:szCs w:val="28"/>
        </w:rPr>
        <w:t xml:space="preserve">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62277">
        <w:rPr>
          <w:color w:val="000000"/>
          <w:sz w:val="28"/>
          <w:szCs w:val="28"/>
        </w:rPr>
        <w:t xml:space="preserve">86 </w:t>
      </w:r>
      <w:r w:rsidR="00006682">
        <w:rPr>
          <w:color w:val="000000"/>
          <w:sz w:val="28"/>
          <w:szCs w:val="28"/>
        </w:rPr>
        <w:t>ХМ</w:t>
      </w:r>
      <w:r w:rsidR="00015842">
        <w:rPr>
          <w:color w:val="000000"/>
          <w:sz w:val="28"/>
          <w:szCs w:val="28"/>
        </w:rPr>
        <w:t xml:space="preserve"> </w:t>
      </w:r>
      <w:r w:rsidR="00006682">
        <w:rPr>
          <w:color w:val="000000"/>
          <w:sz w:val="28"/>
          <w:szCs w:val="28"/>
        </w:rPr>
        <w:t>531063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006682">
        <w:rPr>
          <w:color w:val="000000"/>
          <w:sz w:val="28"/>
          <w:szCs w:val="28"/>
        </w:rPr>
        <w:t>25.03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006682">
        <w:rPr>
          <w:color w:val="FF0000"/>
          <w:sz w:val="28"/>
          <w:szCs w:val="28"/>
          <w:lang w:eastAsia="x-none"/>
        </w:rPr>
        <w:t>Ткачуком И.Д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3225AE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006682">
        <w:rPr>
          <w:color w:val="FF0000"/>
          <w:sz w:val="28"/>
          <w:szCs w:val="28"/>
          <w:lang w:eastAsia="x-none"/>
        </w:rPr>
        <w:t>Ткачук И.Д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006682">
        <w:rPr>
          <w:color w:val="FF0000"/>
          <w:sz w:val="28"/>
          <w:szCs w:val="28"/>
          <w:lang w:eastAsia="x-none"/>
        </w:rPr>
        <w:t>Ткачуку И.Д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7D5674">
        <w:rPr>
          <w:sz w:val="28"/>
          <w:szCs w:val="28"/>
        </w:rPr>
        <w:t>вручено лично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006682">
        <w:rPr>
          <w:color w:val="FF0000"/>
          <w:sz w:val="28"/>
          <w:szCs w:val="28"/>
          <w:lang w:eastAsia="x-none"/>
        </w:rPr>
        <w:t>Ткачук И.Д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3225AE">
        <w:rPr>
          <w:color w:val="000000" w:themeColor="text1"/>
          <w:sz w:val="28"/>
          <w:szCs w:val="28"/>
        </w:rPr>
        <w:t>*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006682">
        <w:rPr>
          <w:color w:val="FF0000"/>
          <w:sz w:val="28"/>
          <w:szCs w:val="28"/>
          <w:lang w:eastAsia="x-none"/>
        </w:rPr>
        <w:t>Ткачука И.Д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</w:t>
      </w:r>
      <w:r w:rsidRPr="00C20C02">
        <w:rPr>
          <w:color w:val="000000" w:themeColor="text1"/>
          <w:sz w:val="28"/>
          <w:szCs w:val="28"/>
        </w:rPr>
        <w:t>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</w:t>
      </w:r>
      <w:r w:rsidRPr="00DA35B3">
        <w:rPr>
          <w:color w:val="000000" w:themeColor="text1"/>
          <w:sz w:val="28"/>
          <w:szCs w:val="28"/>
        </w:rPr>
        <w:t>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</w:t>
      </w:r>
      <w:r w:rsidRPr="00DA35B3">
        <w:rPr>
          <w:color w:val="000000" w:themeColor="text1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7D5674" w:rsidP="007D56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5674">
        <w:rPr>
          <w:sz w:val="28"/>
          <w:szCs w:val="28"/>
        </w:rPr>
        <w:t xml:space="preserve">Обстоятельств, смягчающих и отягчающих административную ответственность, судьей не установлено.  </w:t>
      </w:r>
      <w:r w:rsidRPr="00C20C02">
        <w:rPr>
          <w:color w:val="000000" w:themeColor="text1"/>
          <w:sz w:val="28"/>
          <w:szCs w:val="28"/>
        </w:rPr>
        <w:t xml:space="preserve">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</w:t>
      </w:r>
      <w:r w:rsidRPr="00C20C02">
        <w:rPr>
          <w:color w:val="000000" w:themeColor="text1"/>
          <w:sz w:val="28"/>
          <w:szCs w:val="28"/>
        </w:rPr>
        <w:t>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Ткачука Игоря Дмитриевича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15842">
        <w:rPr>
          <w:color w:val="000000" w:themeColor="text1"/>
          <w:sz w:val="28"/>
          <w:szCs w:val="28"/>
        </w:rPr>
        <w:t>2</w:t>
      </w:r>
      <w:r w:rsidR="00615DD0">
        <w:rPr>
          <w:color w:val="000000" w:themeColor="text1"/>
          <w:sz w:val="28"/>
          <w:szCs w:val="28"/>
        </w:rPr>
        <w:t xml:space="preserve"> </w:t>
      </w:r>
      <w:r w:rsidR="000E2112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15842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 xml:space="preserve">Штраф </w:t>
      </w:r>
      <w:r w:rsidRPr="00E25EB7">
        <w:rPr>
          <w:color w:val="000000" w:themeColor="text1"/>
          <w:sz w:val="28"/>
          <w:szCs w:val="28"/>
        </w:rPr>
        <w:t>подлежит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</w:t>
      </w:r>
      <w:r w:rsidRPr="00E25EB7">
        <w:rPr>
          <w:color w:val="000000" w:themeColor="text1"/>
          <w:sz w:val="28"/>
          <w:szCs w:val="28"/>
        </w:rPr>
        <w:t xml:space="preserve"> счета)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</w:t>
      </w:r>
      <w:r w:rsidRPr="00E25EB7">
        <w:rPr>
          <w:color w:val="000000" w:themeColor="text1"/>
          <w:sz w:val="28"/>
          <w:szCs w:val="28"/>
        </w:rPr>
        <w:t>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006682" w:rsidR="00006682">
        <w:rPr>
          <w:color w:val="000000" w:themeColor="text1"/>
          <w:sz w:val="28"/>
          <w:szCs w:val="28"/>
        </w:rPr>
        <w:t>0412365400535003992420146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</w:t>
      </w:r>
      <w:r w:rsidRPr="00DB180D">
        <w:rPr>
          <w:sz w:val="28"/>
          <w:szCs w:val="28"/>
        </w:rPr>
        <w:t xml:space="preserve">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CC022C" w:rsidP="004774CA">
      <w:pPr>
        <w:ind w:firstLine="708"/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3225AE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06682"/>
    <w:rsid w:val="00015842"/>
    <w:rsid w:val="00064C83"/>
    <w:rsid w:val="000A4D61"/>
    <w:rsid w:val="000A6429"/>
    <w:rsid w:val="000B79A5"/>
    <w:rsid w:val="000D7A46"/>
    <w:rsid w:val="000E2112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225AE"/>
    <w:rsid w:val="003601F0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497F1B"/>
    <w:rsid w:val="005568F3"/>
    <w:rsid w:val="00557B5D"/>
    <w:rsid w:val="00587CDB"/>
    <w:rsid w:val="005D7888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7D5674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12011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C022C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